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5398" w14:textId="77777777" w:rsidR="00381D71" w:rsidRPr="00184DBF" w:rsidRDefault="00381D71" w:rsidP="00381D71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184DBF">
        <w:rPr>
          <w:rFonts w:ascii="Garamond" w:hAnsi="Garamond"/>
          <w:noProof/>
          <w:sz w:val="22"/>
          <w:szCs w:val="22"/>
        </w:rPr>
        <w:drawing>
          <wp:inline distT="0" distB="0" distL="0" distR="0" wp14:anchorId="79923779" wp14:editId="79670A6D">
            <wp:extent cx="3228975" cy="495300"/>
            <wp:effectExtent l="0" t="0" r="9525" b="0"/>
            <wp:docPr id="123458379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8379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4C4AF" w14:textId="77777777" w:rsidR="00381D71" w:rsidRPr="00184DBF" w:rsidRDefault="00381D71" w:rsidP="00381D71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OBLAKOVA ULICA 5</w:t>
      </w:r>
    </w:p>
    <w:p w14:paraId="66CA5EF0" w14:textId="77777777" w:rsidR="00381D71" w:rsidRPr="00184DBF" w:rsidRDefault="00381D71" w:rsidP="00381D71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3000 CELJE    </w:t>
      </w:r>
    </w:p>
    <w:p w14:paraId="7CA916A5" w14:textId="77777777" w:rsidR="00381D71" w:rsidRPr="00184DBF" w:rsidRDefault="00381D71" w:rsidP="00381D71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184DBF">
        <w:rPr>
          <w:rFonts w:ascii="Garamond" w:hAnsi="Garamond"/>
          <w:b/>
          <w:sz w:val="22"/>
          <w:szCs w:val="22"/>
        </w:rPr>
        <w:t>tel</w:t>
      </w:r>
      <w:proofErr w:type="spellEnd"/>
      <w:r w:rsidRPr="00184DBF">
        <w:rPr>
          <w:rFonts w:ascii="Garamond" w:hAnsi="Garamond"/>
          <w:b/>
          <w:sz w:val="22"/>
          <w:szCs w:val="22"/>
        </w:rPr>
        <w:t>: (03) 42 33 000</w:t>
      </w:r>
    </w:p>
    <w:p w14:paraId="7DD6A2A3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</w:p>
    <w:p w14:paraId="2E2A3A3B" w14:textId="49123E6E" w:rsidR="00381D71" w:rsidRPr="00184DBF" w:rsidRDefault="00381D71" w:rsidP="00381D71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datum: </w:t>
      </w:r>
      <w:r>
        <w:rPr>
          <w:rFonts w:ascii="Garamond" w:eastAsia="Times New Roman" w:hAnsi="Garamond"/>
          <w:sz w:val="22"/>
          <w:szCs w:val="22"/>
          <w:u w:val="single"/>
        </w:rPr>
        <w:t>12</w:t>
      </w:r>
      <w:r w:rsidRPr="00184DBF">
        <w:rPr>
          <w:rFonts w:ascii="Garamond" w:eastAsia="Times New Roman" w:hAnsi="Garamond"/>
          <w:sz w:val="22"/>
          <w:szCs w:val="22"/>
          <w:u w:val="single"/>
        </w:rPr>
        <w:t>.</w:t>
      </w:r>
      <w:r>
        <w:rPr>
          <w:rFonts w:ascii="Garamond" w:eastAsia="Times New Roman" w:hAnsi="Garamond"/>
          <w:sz w:val="22"/>
          <w:szCs w:val="22"/>
          <w:u w:val="single"/>
        </w:rPr>
        <w:t>0</w:t>
      </w:r>
      <w:r>
        <w:rPr>
          <w:rFonts w:ascii="Garamond" w:eastAsia="Times New Roman" w:hAnsi="Garamond"/>
          <w:sz w:val="22"/>
          <w:szCs w:val="22"/>
          <w:u w:val="single"/>
        </w:rPr>
        <w:t>5</w:t>
      </w:r>
      <w:r w:rsidRPr="00184DBF">
        <w:rPr>
          <w:rFonts w:ascii="Garamond" w:eastAsia="Times New Roman" w:hAnsi="Garamond"/>
          <w:sz w:val="22"/>
          <w:szCs w:val="22"/>
          <w:u w:val="single"/>
        </w:rPr>
        <w:t>.202</w:t>
      </w:r>
      <w:r>
        <w:rPr>
          <w:rFonts w:ascii="Garamond" w:eastAsia="Times New Roman" w:hAnsi="Garamond"/>
          <w:sz w:val="22"/>
          <w:szCs w:val="22"/>
          <w:u w:val="single"/>
        </w:rPr>
        <w:t>6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Postopek: </w:t>
      </w:r>
      <w:r>
        <w:rPr>
          <w:rFonts w:ascii="Garamond" w:eastAsia="Times New Roman" w:hAnsi="Garamond"/>
          <w:sz w:val="22"/>
          <w:szCs w:val="22"/>
          <w:u w:val="single"/>
        </w:rPr>
        <w:t>935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_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6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 xml:space="preserve"> SPH/VH </w:t>
      </w: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2508BC62" w14:textId="77777777" w:rsidR="00381D71" w:rsidRPr="00184DBF" w:rsidRDefault="00381D71" w:rsidP="00381D7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B2FB200" w14:textId="77777777" w:rsidR="00381D71" w:rsidRPr="00184DBF" w:rsidRDefault="00381D71" w:rsidP="00381D7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POVABILO K ODDAJI PONUDBE </w:t>
      </w:r>
    </w:p>
    <w:p w14:paraId="4FCC7EE5" w14:textId="77777777" w:rsidR="00381D71" w:rsidRPr="00184DBF" w:rsidRDefault="00381D71" w:rsidP="00381D71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32CE94F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CFF7EE7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  <w:u w:val="single"/>
        </w:rPr>
      </w:pPr>
    </w:p>
    <w:p w14:paraId="10B4197F" w14:textId="77777777" w:rsidR="00381D71" w:rsidRDefault="00381D71" w:rsidP="00381D71">
      <w:pPr>
        <w:ind w:left="720"/>
        <w:rPr>
          <w:sz w:val="22"/>
          <w:szCs w:val="22"/>
        </w:rPr>
      </w:pPr>
    </w:p>
    <w:p w14:paraId="6842CBBD" w14:textId="77777777" w:rsidR="00381D71" w:rsidRDefault="00381D71" w:rsidP="00381D71">
      <w:pPr>
        <w:ind w:left="1080"/>
        <w:rPr>
          <w:b/>
        </w:rPr>
      </w:pPr>
      <w:r w:rsidRPr="00112C0F">
        <w:rPr>
          <w:b/>
        </w:rPr>
        <w:t>TEHTNICA ZA PACIENTA, TALNA</w:t>
      </w:r>
      <w:r>
        <w:rPr>
          <w:b/>
        </w:rPr>
        <w:t xml:space="preserve"> Z VIŠINOMEROM</w:t>
      </w:r>
    </w:p>
    <w:p w14:paraId="658F111C" w14:textId="77777777" w:rsidR="00381D71" w:rsidRPr="00184DBF" w:rsidRDefault="00381D71" w:rsidP="00381D71">
      <w:pPr>
        <w:ind w:left="1080"/>
        <w:rPr>
          <w:rFonts w:ascii="Garamond" w:hAnsi="Garamond"/>
          <w:sz w:val="22"/>
          <w:szCs w:val="22"/>
        </w:rPr>
      </w:pPr>
    </w:p>
    <w:p w14:paraId="3C905E40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Splošne zahteve:</w:t>
      </w:r>
    </w:p>
    <w:p w14:paraId="097C997E" w14:textId="77777777" w:rsidR="00381D71" w:rsidRPr="00184DBF" w:rsidRDefault="00381D71" w:rsidP="00381D71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184DB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C191AE4" w14:textId="77777777" w:rsidR="00381D71" w:rsidRPr="00184DBF" w:rsidRDefault="00381D71" w:rsidP="00381D71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3A29656F" w14:textId="77777777" w:rsidR="00381D71" w:rsidRPr="00184DBF" w:rsidRDefault="00381D71" w:rsidP="00381D7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61252D89" w14:textId="77777777" w:rsidR="00381D71" w:rsidRPr="00184DBF" w:rsidRDefault="00381D71" w:rsidP="00381D7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184DB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184DBF">
        <w:rPr>
          <w:rFonts w:ascii="Garamond" w:hAnsi="Garamond"/>
          <w:bCs/>
          <w:sz w:val="22"/>
          <w:szCs w:val="22"/>
        </w:rPr>
        <w:t xml:space="preserve">. </w:t>
      </w:r>
    </w:p>
    <w:p w14:paraId="6A50D548" w14:textId="77777777" w:rsidR="00381D71" w:rsidRPr="00184DBF" w:rsidRDefault="00381D71" w:rsidP="00381D71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184DBF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3A13164E" w14:textId="77777777" w:rsidR="00381D71" w:rsidRPr="00184DBF" w:rsidRDefault="00381D71" w:rsidP="00381D7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94B7E70" w14:textId="77777777" w:rsidR="00381D71" w:rsidRPr="00184DBF" w:rsidRDefault="00381D71" w:rsidP="00381D7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03E48D5" w14:textId="77777777" w:rsidR="00381D71" w:rsidRPr="00184DBF" w:rsidRDefault="00381D71" w:rsidP="00381D71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184DBF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607CEB6B" w14:textId="77777777" w:rsidR="00381D71" w:rsidRPr="00184DBF" w:rsidRDefault="00381D71" w:rsidP="00381D71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3360521F" w14:textId="77777777" w:rsidR="00381D71" w:rsidRPr="00184DBF" w:rsidRDefault="00381D71" w:rsidP="00381D71">
      <w:pPr>
        <w:ind w:left="720"/>
        <w:jc w:val="both"/>
        <w:rPr>
          <w:rFonts w:ascii="Garamond" w:hAnsi="Garamond"/>
          <w:sz w:val="22"/>
          <w:szCs w:val="22"/>
        </w:rPr>
      </w:pPr>
    </w:p>
    <w:p w14:paraId="113B3878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Kontaktna oseba s strani naročnika:</w:t>
      </w:r>
    </w:p>
    <w:p w14:paraId="27F218D4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</w:p>
    <w:p w14:paraId="0DAF5090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184DB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184DBF">
        <w:rPr>
          <w:rFonts w:ascii="Garamond" w:hAnsi="Garamond"/>
          <w:sz w:val="22"/>
          <w:szCs w:val="22"/>
          <w:u w:val="single"/>
        </w:rPr>
        <w:t>.,</w:t>
      </w:r>
      <w:r w:rsidRPr="00184DBF">
        <w:rPr>
          <w:rFonts w:ascii="Garamond" w:hAnsi="Garamond"/>
          <w:sz w:val="22"/>
          <w:szCs w:val="22"/>
        </w:rPr>
        <w:t xml:space="preserve"> </w:t>
      </w:r>
      <w:proofErr w:type="spellStart"/>
      <w:r w:rsidRPr="00184DBF">
        <w:rPr>
          <w:rFonts w:ascii="Garamond" w:hAnsi="Garamond"/>
          <w:sz w:val="22"/>
          <w:szCs w:val="22"/>
        </w:rPr>
        <w:t>tel.št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 03 423 36 84,  elektronska pošta </w:t>
      </w:r>
      <w:r w:rsidRPr="00184DB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184DBF">
        <w:rPr>
          <w:rFonts w:ascii="Garamond" w:hAnsi="Garamond"/>
          <w:sz w:val="22"/>
          <w:szCs w:val="22"/>
        </w:rPr>
        <w:t>.</w:t>
      </w:r>
    </w:p>
    <w:p w14:paraId="19B26C19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6CE9AF01" w14:textId="77777777" w:rsidR="00381D71" w:rsidRPr="00184DBF" w:rsidRDefault="00381D71" w:rsidP="00381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5BEBB4D8" w14:textId="77777777" w:rsidR="00381D71" w:rsidRPr="00184DBF" w:rsidRDefault="00381D71" w:rsidP="00381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184DB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</w:p>
    <w:p w14:paraId="7C85A97E" w14:textId="08CE8222" w:rsidR="00381D71" w:rsidRPr="00184DBF" w:rsidRDefault="00381D71" w:rsidP="00381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935</w:t>
      </w:r>
      <w:r w:rsidRPr="00184DBF">
        <w:rPr>
          <w:rFonts w:ascii="Garamond" w:hAnsi="Garamond"/>
          <w:b/>
          <w:sz w:val="22"/>
          <w:szCs w:val="22"/>
        </w:rPr>
        <w:t>_202</w:t>
      </w:r>
      <w:r>
        <w:rPr>
          <w:rFonts w:ascii="Garamond" w:hAnsi="Garamond"/>
          <w:b/>
          <w:sz w:val="22"/>
          <w:szCs w:val="22"/>
        </w:rPr>
        <w:t>6</w:t>
      </w:r>
      <w:r w:rsidRPr="00184DBF">
        <w:rPr>
          <w:rFonts w:ascii="Garamond" w:hAnsi="Garamond"/>
          <w:b/>
          <w:sz w:val="22"/>
          <w:szCs w:val="22"/>
        </w:rPr>
        <w:t>_TEHTNICA ZA PACIENTA</w:t>
      </w:r>
      <w:r>
        <w:rPr>
          <w:rFonts w:ascii="Garamond" w:hAnsi="Garamond"/>
          <w:b/>
          <w:sz w:val="22"/>
          <w:szCs w:val="22"/>
        </w:rPr>
        <w:t xml:space="preserve"> Z VIŠINOMEROM</w:t>
      </w:r>
      <w:r w:rsidRPr="00184DBF">
        <w:rPr>
          <w:rFonts w:ascii="Garamond" w:hAnsi="Garamond"/>
          <w:b/>
          <w:sz w:val="22"/>
          <w:szCs w:val="22"/>
        </w:rPr>
        <w:t xml:space="preserve"> do najkasneje </w:t>
      </w:r>
      <w:r>
        <w:rPr>
          <w:rFonts w:ascii="Garamond" w:hAnsi="Garamond"/>
          <w:b/>
          <w:sz w:val="22"/>
          <w:szCs w:val="22"/>
        </w:rPr>
        <w:t>15.</w:t>
      </w:r>
      <w:r>
        <w:rPr>
          <w:rFonts w:ascii="Garamond" w:hAnsi="Garamond"/>
          <w:b/>
          <w:sz w:val="22"/>
          <w:szCs w:val="22"/>
        </w:rPr>
        <w:t>0</w:t>
      </w:r>
      <w:r>
        <w:rPr>
          <w:rFonts w:ascii="Garamond" w:hAnsi="Garamond"/>
          <w:b/>
          <w:sz w:val="22"/>
          <w:szCs w:val="22"/>
        </w:rPr>
        <w:t>5</w:t>
      </w:r>
      <w:r w:rsidRPr="00184DBF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6</w:t>
      </w:r>
      <w:r w:rsidRPr="00184DBF">
        <w:rPr>
          <w:rFonts w:ascii="Garamond" w:hAnsi="Garamond"/>
          <w:b/>
          <w:sz w:val="22"/>
          <w:szCs w:val="22"/>
        </w:rPr>
        <w:t xml:space="preserve"> do 12 ure</w:t>
      </w:r>
      <w:r w:rsidRPr="00184DBF">
        <w:rPr>
          <w:rFonts w:ascii="Garamond" w:hAnsi="Garamond"/>
          <w:sz w:val="22"/>
          <w:szCs w:val="22"/>
        </w:rPr>
        <w:t>.</w:t>
      </w:r>
    </w:p>
    <w:p w14:paraId="2EC43D9C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397C66CF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Priloga </w:t>
      </w:r>
    </w:p>
    <w:p w14:paraId="7480E492" w14:textId="77777777" w:rsidR="00381D71" w:rsidRPr="00184DBF" w:rsidRDefault="00381D71" w:rsidP="00381D71">
      <w:pPr>
        <w:tabs>
          <w:tab w:val="num" w:pos="360"/>
        </w:tabs>
        <w:ind w:left="360" w:hanging="36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Obrazec predračuna (OBR-1),</w:t>
      </w:r>
    </w:p>
    <w:p w14:paraId="0FCD98EC" w14:textId="77777777" w:rsidR="00381D71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5D704E27" w14:textId="77777777" w:rsidR="00381D71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387325C1" w14:textId="77777777" w:rsidR="00381D71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347C330F" w14:textId="77777777" w:rsidR="00381D71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1BBF870A" w14:textId="77777777" w:rsidR="00381D71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1DAC5424" w14:textId="77777777" w:rsidR="00381D71" w:rsidRPr="00184DBF" w:rsidRDefault="00381D71" w:rsidP="00381D71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7724A3D2" w14:textId="77777777" w:rsidR="00381D71" w:rsidRPr="00184DBF" w:rsidRDefault="00381D71" w:rsidP="00381D71">
      <w:pPr>
        <w:pStyle w:val="Naslov1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53AD98B6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45C86DD6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352A7DEA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3A2D4550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75C8D697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34DD5877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2A979F94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15D1BC25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2A2BA6F1" w14:textId="69AFDFCC" w:rsidR="00381D71" w:rsidRPr="00184DBF" w:rsidRDefault="00381D71" w:rsidP="00381D71">
      <w:pPr>
        <w:pStyle w:val="Navadensplet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  <w:u w:val="single"/>
        </w:rPr>
        <w:t>PREDMET:</w:t>
      </w:r>
      <w:r w:rsidRPr="00184DBF">
        <w:rPr>
          <w:rFonts w:ascii="Garamond" w:hAnsi="Garamond"/>
          <w:caps/>
          <w:sz w:val="22"/>
          <w:szCs w:val="22"/>
        </w:rPr>
        <w:t xml:space="preserve"> </w:t>
      </w:r>
      <w:r>
        <w:rPr>
          <w:rFonts w:ascii="Garamond" w:hAnsi="Garamond"/>
          <w:caps/>
          <w:sz w:val="22"/>
          <w:szCs w:val="22"/>
        </w:rPr>
        <w:t>EN_935_2026_</w:t>
      </w:r>
      <w:r w:rsidRPr="00184DBF">
        <w:rPr>
          <w:rFonts w:ascii="Garamond" w:hAnsi="Garamond"/>
          <w:b/>
          <w:caps/>
          <w:sz w:val="22"/>
          <w:szCs w:val="22"/>
        </w:rPr>
        <w:t>tehtnica za pacienta, talna z višinomerom</w:t>
      </w:r>
    </w:p>
    <w:p w14:paraId="67B03AAC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  <w:u w:val="single"/>
        </w:rPr>
      </w:pPr>
    </w:p>
    <w:p w14:paraId="6EC7D17E" w14:textId="77777777" w:rsidR="00381D71" w:rsidRPr="00184DBF" w:rsidRDefault="00381D71" w:rsidP="00381D71">
      <w:pPr>
        <w:rPr>
          <w:rFonts w:ascii="Garamond" w:hAnsi="Garamond"/>
          <w:b/>
          <w:i/>
          <w:iCs/>
          <w:sz w:val="22"/>
          <w:szCs w:val="22"/>
        </w:rPr>
      </w:pPr>
    </w:p>
    <w:p w14:paraId="02BCB607" w14:textId="77777777" w:rsidR="00381D71" w:rsidRPr="00184DBF" w:rsidRDefault="00381D71" w:rsidP="00381D71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C9FE9B6" w14:textId="77777777" w:rsidR="00381D71" w:rsidRPr="00184DBF" w:rsidRDefault="00381D71" w:rsidP="00381D71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184DB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3DD5A351" w14:textId="77777777" w:rsidR="00381D71" w:rsidRPr="00184DBF" w:rsidRDefault="00381D71" w:rsidP="00381D71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184DBF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81D71" w:rsidRPr="00184DBF" w14:paraId="0AD2D1A1" w14:textId="77777777" w:rsidTr="0012557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7E72DBF" w14:textId="77777777" w:rsidR="00381D71" w:rsidRPr="00184DBF" w:rsidRDefault="00381D71" w:rsidP="0012557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381D71" w:rsidRPr="00184DBF" w14:paraId="1CB4AEAD" w14:textId="77777777" w:rsidTr="0012557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4C0CDC7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A31F4B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F4251D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408B18" w14:textId="77777777" w:rsidR="00381D71" w:rsidRPr="00184DBF" w:rsidRDefault="00381D71" w:rsidP="0012557E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251574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381D71" w:rsidRPr="00184DBF" w14:paraId="083EB0AB" w14:textId="77777777" w:rsidTr="00125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A9DEAC7" w14:textId="77777777" w:rsidR="00381D71" w:rsidRPr="00184DBF" w:rsidRDefault="00381D71" w:rsidP="0012557E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1.</w:t>
            </w:r>
            <w:r w:rsidRPr="00184DBF">
              <w:rPr>
                <w:rFonts w:ascii="Garamond" w:hAnsi="Garamond"/>
                <w:b/>
                <w:sz w:val="22"/>
                <w:szCs w:val="22"/>
              </w:rPr>
              <w:t xml:space="preserve"> Tehtnica za pacienta, talna z višinomerom</w:t>
            </w:r>
          </w:p>
          <w:p w14:paraId="7744BC84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</w:tcPr>
          <w:p w14:paraId="23010732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797DCAB9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9D718EF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 kom</w:t>
            </w:r>
          </w:p>
        </w:tc>
        <w:tc>
          <w:tcPr>
            <w:tcW w:w="1573" w:type="dxa"/>
          </w:tcPr>
          <w:p w14:paraId="7BE4813B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81D71" w:rsidRPr="00184DBF" w14:paraId="45F0B89B" w14:textId="77777777" w:rsidTr="00125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680C49E4" w14:textId="77777777" w:rsidR="00381D71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3A7B8B64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Dobavni rok:__________________________(obvezni podatek)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09F53D2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6B5F669E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81D71" w:rsidRPr="00184DBF" w14:paraId="3FC316DE" w14:textId="77777777" w:rsidTr="00125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EE6D9DE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940DF08" w14:textId="77777777" w:rsidR="00381D71" w:rsidRPr="00184DBF" w:rsidRDefault="00381D71" w:rsidP="0012557E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08B91764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381D71" w:rsidRPr="00184DBF" w14:paraId="4F3051A7" w14:textId="77777777" w:rsidTr="00125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A511DB0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4ECB703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835D246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63D07549" w14:textId="77777777" w:rsidR="00381D71" w:rsidRPr="00184DB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0BB94F3C" w14:textId="77777777" w:rsidR="00381D71" w:rsidRPr="00184DBF" w:rsidRDefault="00381D71" w:rsidP="00381D71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F2162EC" w14:textId="77777777" w:rsidR="00381D71" w:rsidRPr="00184DBF" w:rsidRDefault="00381D71" w:rsidP="00381D71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EDCE56F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1B5A83CE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7A7F3D50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7E603133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4B4C7D91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507A103F" w14:textId="77777777" w:rsidR="00381D71" w:rsidRPr="00184DBF" w:rsidRDefault="00381D71" w:rsidP="00381D71">
      <w:pPr>
        <w:pStyle w:val="Naslov1"/>
        <w:rPr>
          <w:rFonts w:ascii="Garamond" w:hAnsi="Garamond"/>
          <w:b/>
          <w:sz w:val="22"/>
          <w:szCs w:val="22"/>
        </w:rPr>
      </w:pPr>
    </w:p>
    <w:p w14:paraId="75CE224A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0006762F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12F0A1F3" w14:textId="77777777" w:rsidR="00381D71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34819596" w14:textId="77777777" w:rsidR="00381D71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6A54665D" w14:textId="77777777" w:rsidR="00381D71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42E7E15D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54BD95FC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082FBF4A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2ACA2C16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290A164B" w14:textId="77777777" w:rsidR="00381D71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03060DF9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1A52AAF4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70750D89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559528C5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5649EBE6" w14:textId="77777777" w:rsidR="00381D71" w:rsidRPr="00184DBF" w:rsidRDefault="00381D71" w:rsidP="00381D71">
      <w:pPr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6CEBCAB1" w14:textId="77777777" w:rsidR="00381D71" w:rsidRPr="00184DBF" w:rsidRDefault="00381D71" w:rsidP="00381D7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2CCBD6F9" w14:textId="77777777" w:rsidR="00381D71" w:rsidRPr="00184DBF" w:rsidRDefault="00381D71" w:rsidP="00381D7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302CCE0" w14:textId="77777777" w:rsidR="00381D71" w:rsidRPr="00184DBF" w:rsidRDefault="00381D71" w:rsidP="00381D71">
      <w:pPr>
        <w:pStyle w:val="Naslov1"/>
        <w:rPr>
          <w:rFonts w:ascii="Garamond" w:hAnsi="Garamond"/>
          <w:b/>
          <w:sz w:val="22"/>
          <w:szCs w:val="22"/>
        </w:rPr>
      </w:pPr>
    </w:p>
    <w:p w14:paraId="3D7A6C9D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1CA5A891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1A407AE0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</w:t>
      </w:r>
    </w:p>
    <w:p w14:paraId="36B69FB1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17192B9C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______________________________ </w:t>
      </w:r>
    </w:p>
    <w:p w14:paraId="3BAABF23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</w:rPr>
      </w:pPr>
    </w:p>
    <w:p w14:paraId="207375C9" w14:textId="77777777" w:rsidR="00381D71" w:rsidRPr="00184DBF" w:rsidRDefault="00381D71" w:rsidP="00381D71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184DB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87A7238" w14:textId="77777777" w:rsidR="00381D71" w:rsidRPr="00184DBF" w:rsidRDefault="00381D71" w:rsidP="00381D71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C7C8BC9" w14:textId="77777777" w:rsidR="00381D71" w:rsidRPr="00184DBF" w:rsidRDefault="00381D71" w:rsidP="00381D71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184DBF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310B75C3" w14:textId="77777777" w:rsidR="00381D71" w:rsidRPr="00184DBF" w:rsidRDefault="00381D71" w:rsidP="00381D71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1FB18838" w14:textId="77777777" w:rsidR="00381D71" w:rsidRPr="00184DBF" w:rsidRDefault="00381D71" w:rsidP="00381D71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8C37FAB" w14:textId="77777777" w:rsidR="00381D71" w:rsidRPr="00184DBF" w:rsidRDefault="00381D71" w:rsidP="00381D71">
      <w:pPr>
        <w:suppressAutoHyphens/>
        <w:jc w:val="both"/>
        <w:rPr>
          <w:rFonts w:ascii="Garamond" w:hAnsi="Garamond"/>
          <w:sz w:val="22"/>
          <w:szCs w:val="22"/>
        </w:rPr>
      </w:pPr>
    </w:p>
    <w:p w14:paraId="7F05AD37" w14:textId="77777777" w:rsidR="00381D71" w:rsidRPr="00184DBF" w:rsidRDefault="00381D71" w:rsidP="00381D71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184DB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184DBF">
        <w:rPr>
          <w:rFonts w:ascii="Garamond" w:hAnsi="Garamond"/>
          <w:sz w:val="22"/>
          <w:szCs w:val="22"/>
        </w:rPr>
        <w:t>zap.št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127"/>
      </w:tblGrid>
      <w:tr w:rsidR="00381D71" w:rsidRPr="00A52B4F" w14:paraId="19582A60" w14:textId="65D5A7A3" w:rsidTr="00381D71">
        <w:trPr>
          <w:trHeight w:val="736"/>
        </w:trPr>
        <w:tc>
          <w:tcPr>
            <w:tcW w:w="6799" w:type="dxa"/>
            <w:shd w:val="clear" w:color="auto" w:fill="F2F2F2"/>
          </w:tcPr>
          <w:p w14:paraId="17D31EFA" w14:textId="77777777" w:rsidR="00381D71" w:rsidRPr="00A52B4F" w:rsidRDefault="00381D71" w:rsidP="0012557E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A52B4F">
              <w:rPr>
                <w:rFonts w:ascii="Garamond" w:hAnsi="Garamond"/>
                <w:b/>
                <w:sz w:val="22"/>
                <w:szCs w:val="22"/>
              </w:rPr>
              <w:t>Tehtnica za pacienta, talna</w:t>
            </w:r>
            <w:r w:rsidRPr="00A52B4F">
              <w:rPr>
                <w:rFonts w:ascii="Garamond" w:hAnsi="Garamond"/>
                <w:sz w:val="22"/>
                <w:szCs w:val="22"/>
              </w:rPr>
              <w:t xml:space="preserve"> z višinomerom, 1</w:t>
            </w:r>
            <w:r w:rsidRPr="00A52B4F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52B4F">
              <w:rPr>
                <w:rFonts w:ascii="Garamond" w:hAnsi="Garamond"/>
                <w:b/>
                <w:bCs/>
                <w:sz w:val="22"/>
                <w:szCs w:val="22"/>
              </w:rPr>
              <w:t>kom</w:t>
            </w:r>
            <w:r w:rsidRPr="00A52B4F">
              <w:rPr>
                <w:rFonts w:ascii="Garamond" w:hAnsi="Garamond"/>
                <w:sz w:val="22"/>
                <w:szCs w:val="22"/>
              </w:rPr>
              <w:t>,</w:t>
            </w:r>
            <w:r w:rsidRPr="00A52B4F">
              <w:rPr>
                <w:rFonts w:ascii="Garamond" w:hAnsi="Garamond"/>
                <w:bCs/>
                <w:sz w:val="22"/>
                <w:szCs w:val="22"/>
              </w:rPr>
              <w:t>v</w:t>
            </w:r>
            <w:proofErr w:type="spellEnd"/>
            <w:r w:rsidRPr="00A52B4F">
              <w:rPr>
                <w:rFonts w:ascii="Garamond" w:hAnsi="Garamond"/>
                <w:bCs/>
                <w:sz w:val="22"/>
                <w:szCs w:val="22"/>
              </w:rPr>
              <w:t xml:space="preserve"> skladu z naslednjimi tehničnimi zahtevami</w:t>
            </w:r>
          </w:p>
        </w:tc>
        <w:tc>
          <w:tcPr>
            <w:tcW w:w="2127" w:type="dxa"/>
            <w:shd w:val="clear" w:color="auto" w:fill="F2F2F2"/>
          </w:tcPr>
          <w:p w14:paraId="508CFAE5" w14:textId="302253C5" w:rsidR="00381D71" w:rsidRPr="00A52B4F" w:rsidRDefault="00381D71" w:rsidP="0012557E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1F41B9">
              <w:rPr>
                <w:rFonts w:ascii="Garamond" w:hAnsi="Garamond"/>
                <w:b/>
                <w:bCs/>
                <w:color w:val="000000"/>
              </w:rPr>
              <w:t>Številka strani dokumenta iz katerega je razvidno izpolnjevanje tehnične zahteve</w:t>
            </w:r>
          </w:p>
        </w:tc>
      </w:tr>
      <w:tr w:rsidR="00381D71" w:rsidRPr="00A52B4F" w14:paraId="4C6D667F" w14:textId="4B82057F" w:rsidTr="00381D71">
        <w:trPr>
          <w:trHeight w:val="70"/>
        </w:trPr>
        <w:tc>
          <w:tcPr>
            <w:tcW w:w="6799" w:type="dxa"/>
          </w:tcPr>
          <w:p w14:paraId="665E5846" w14:textId="31A4DDBD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natančnost 100g&lt;150</w:t>
            </w:r>
            <w:r>
              <w:rPr>
                <w:rFonts w:ascii="Garamond" w:hAnsi="Garamond"/>
                <w:sz w:val="22"/>
                <w:szCs w:val="22"/>
              </w:rPr>
              <w:t>k</w:t>
            </w:r>
            <w:r w:rsidRPr="00A52B4F">
              <w:rPr>
                <w:rFonts w:ascii="Garamond" w:hAnsi="Garamond"/>
                <w:sz w:val="22"/>
                <w:szCs w:val="22"/>
              </w:rPr>
              <w:t>g&gt;200g.</w:t>
            </w:r>
          </w:p>
        </w:tc>
        <w:tc>
          <w:tcPr>
            <w:tcW w:w="2127" w:type="dxa"/>
          </w:tcPr>
          <w:p w14:paraId="5619BEF7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11ECF529" w14:textId="34BFDDCD" w:rsidTr="00381D71">
        <w:trPr>
          <w:trHeight w:val="70"/>
        </w:trPr>
        <w:tc>
          <w:tcPr>
            <w:tcW w:w="6799" w:type="dxa"/>
          </w:tcPr>
          <w:p w14:paraId="1C01F3A6" w14:textId="281559BF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baterijsko napajanje, z možnostjo polnjenja ali standardne baterije</w:t>
            </w:r>
          </w:p>
        </w:tc>
        <w:tc>
          <w:tcPr>
            <w:tcW w:w="2127" w:type="dxa"/>
          </w:tcPr>
          <w:p w14:paraId="3FACD3AB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0A5B956C" w14:textId="64412AEC" w:rsidTr="00381D71">
        <w:trPr>
          <w:trHeight w:val="70"/>
        </w:trPr>
        <w:tc>
          <w:tcPr>
            <w:tcW w:w="6799" w:type="dxa"/>
          </w:tcPr>
          <w:p w14:paraId="4A85CECE" w14:textId="401F0093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stabilna, nedrseča tehtalna površina</w:t>
            </w:r>
          </w:p>
        </w:tc>
        <w:tc>
          <w:tcPr>
            <w:tcW w:w="2127" w:type="dxa"/>
          </w:tcPr>
          <w:p w14:paraId="33189DD7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28E185DE" w14:textId="526C0F7B" w:rsidTr="00381D71">
        <w:trPr>
          <w:trHeight w:val="70"/>
        </w:trPr>
        <w:tc>
          <w:tcPr>
            <w:tcW w:w="6799" w:type="dxa"/>
          </w:tcPr>
          <w:p w14:paraId="768008E1" w14:textId="5FEC1447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funkcija HOLD in TARA</w:t>
            </w:r>
          </w:p>
        </w:tc>
        <w:tc>
          <w:tcPr>
            <w:tcW w:w="2127" w:type="dxa"/>
          </w:tcPr>
          <w:p w14:paraId="169ABB60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2429FC05" w14:textId="4913159C" w:rsidTr="00381D71">
        <w:trPr>
          <w:trHeight w:val="70"/>
        </w:trPr>
        <w:tc>
          <w:tcPr>
            <w:tcW w:w="6799" w:type="dxa"/>
          </w:tcPr>
          <w:p w14:paraId="6ED95F4D" w14:textId="7B9107E6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jasen in dobro berljiv zaslon (LCD ali LED)</w:t>
            </w:r>
          </w:p>
        </w:tc>
        <w:tc>
          <w:tcPr>
            <w:tcW w:w="2127" w:type="dxa"/>
          </w:tcPr>
          <w:p w14:paraId="7C30E34D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572F24FC" w14:textId="7A8CF4CF" w:rsidTr="00381D71">
        <w:trPr>
          <w:trHeight w:val="70"/>
        </w:trPr>
        <w:tc>
          <w:tcPr>
            <w:tcW w:w="6799" w:type="dxa"/>
          </w:tcPr>
          <w:p w14:paraId="79B606C8" w14:textId="573E1CAC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razred III</w:t>
            </w:r>
          </w:p>
        </w:tc>
        <w:tc>
          <w:tcPr>
            <w:tcW w:w="2127" w:type="dxa"/>
          </w:tcPr>
          <w:p w14:paraId="0C98A283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1ED3E416" w14:textId="569F3210" w:rsidTr="00381D71">
        <w:trPr>
          <w:trHeight w:val="70"/>
        </w:trPr>
        <w:tc>
          <w:tcPr>
            <w:tcW w:w="6799" w:type="dxa"/>
          </w:tcPr>
          <w:p w14:paraId="46AABAFA" w14:textId="77777777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Imeti mora CE oznako</w:t>
            </w:r>
          </w:p>
        </w:tc>
        <w:tc>
          <w:tcPr>
            <w:tcW w:w="2127" w:type="dxa"/>
          </w:tcPr>
          <w:p w14:paraId="34506BAD" w14:textId="77777777" w:rsidR="00381D71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10D9247E" w14:textId="0C3F99DA" w:rsidTr="00381D71">
        <w:trPr>
          <w:trHeight w:val="70"/>
        </w:trPr>
        <w:tc>
          <w:tcPr>
            <w:tcW w:w="6799" w:type="dxa"/>
          </w:tcPr>
          <w:p w14:paraId="41E1DC9C" w14:textId="77777777" w:rsidR="00381D71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563F4A">
              <w:rPr>
                <w:rFonts w:ascii="Garamond" w:hAnsi="Garamond"/>
              </w:rPr>
              <w:t>priloženo izjavo o skladnosti proizvajalca in garancijo</w:t>
            </w:r>
          </w:p>
        </w:tc>
        <w:tc>
          <w:tcPr>
            <w:tcW w:w="2127" w:type="dxa"/>
          </w:tcPr>
          <w:p w14:paraId="7EFDF70A" w14:textId="77777777" w:rsidR="00381D71" w:rsidRPr="00563F4A" w:rsidRDefault="00381D71" w:rsidP="00381D71">
            <w:pPr>
              <w:rPr>
                <w:rFonts w:ascii="Garamond" w:hAnsi="Garamond"/>
              </w:rPr>
            </w:pPr>
          </w:p>
        </w:tc>
      </w:tr>
      <w:tr w:rsidR="00381D71" w:rsidRPr="00A52B4F" w14:paraId="0B1255AF" w14:textId="6FFB3955" w:rsidTr="00381D71">
        <w:trPr>
          <w:trHeight w:val="70"/>
        </w:trPr>
        <w:tc>
          <w:tcPr>
            <w:tcW w:w="6799" w:type="dxa"/>
          </w:tcPr>
          <w:p w14:paraId="7559A4C0" w14:textId="71A205B6" w:rsidR="00381D71" w:rsidRPr="00A52B4F" w:rsidRDefault="00381D71" w:rsidP="0012557E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 xml:space="preserve">imeti mora merilno letev, </w:t>
            </w:r>
            <w:r>
              <w:rPr>
                <w:rFonts w:ascii="Garamond" w:hAnsi="Garamond"/>
                <w:sz w:val="22"/>
                <w:szCs w:val="22"/>
              </w:rPr>
              <w:t>višino</w:t>
            </w:r>
            <w:r w:rsidRPr="00A52B4F">
              <w:rPr>
                <w:rFonts w:ascii="Garamond" w:hAnsi="Garamond"/>
                <w:sz w:val="22"/>
                <w:szCs w:val="22"/>
              </w:rPr>
              <w:t xml:space="preserve"> merjenja vsaj 200 cm</w:t>
            </w:r>
          </w:p>
        </w:tc>
        <w:tc>
          <w:tcPr>
            <w:tcW w:w="2127" w:type="dxa"/>
          </w:tcPr>
          <w:p w14:paraId="13D37814" w14:textId="77777777" w:rsidR="00381D71" w:rsidRPr="00A52B4F" w:rsidRDefault="00381D71" w:rsidP="00381D7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670A7D6C" w14:textId="32B25708" w:rsidTr="00381D71">
        <w:trPr>
          <w:trHeight w:val="564"/>
        </w:trPr>
        <w:tc>
          <w:tcPr>
            <w:tcW w:w="6799" w:type="dxa"/>
          </w:tcPr>
          <w:p w14:paraId="596DDED5" w14:textId="0161F4DB" w:rsidR="00381D71" w:rsidRPr="00A52B4F" w:rsidRDefault="00381D71" w:rsidP="0012557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medicinska tehtnica z oznako M, skladna z zakonodajo s področja meroslovja</w:t>
            </w:r>
          </w:p>
        </w:tc>
        <w:tc>
          <w:tcPr>
            <w:tcW w:w="2127" w:type="dxa"/>
          </w:tcPr>
          <w:p w14:paraId="7EC1977B" w14:textId="77777777" w:rsidR="00381D71" w:rsidRPr="00A52B4F" w:rsidRDefault="00381D71" w:rsidP="00381D71">
            <w:pPr>
              <w:spacing w:before="100" w:beforeAutospacing="1" w:after="100" w:afterAutospacing="1"/>
              <w:rPr>
                <w:rFonts w:ascii="Garamond" w:hAnsi="Garamond"/>
                <w:sz w:val="22"/>
                <w:szCs w:val="22"/>
              </w:rPr>
            </w:pPr>
          </w:p>
        </w:tc>
      </w:tr>
      <w:tr w:rsidR="00381D71" w:rsidRPr="00A52B4F" w14:paraId="31C99746" w14:textId="63DD581F" w:rsidTr="00381D71">
        <w:trPr>
          <w:trHeight w:val="70"/>
        </w:trPr>
        <w:tc>
          <w:tcPr>
            <w:tcW w:w="6799" w:type="dxa"/>
          </w:tcPr>
          <w:p w14:paraId="187A9598" w14:textId="30BB006D" w:rsidR="00381D71" w:rsidRPr="00A52B4F" w:rsidRDefault="00381D71" w:rsidP="0012557E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Garamond" w:hAnsi="Garamond"/>
                <w:sz w:val="22"/>
                <w:szCs w:val="22"/>
              </w:rPr>
            </w:pPr>
            <w:r w:rsidRPr="00A52B4F">
              <w:rPr>
                <w:rFonts w:ascii="Garamond" w:hAnsi="Garamond"/>
                <w:sz w:val="22"/>
                <w:szCs w:val="22"/>
              </w:rPr>
              <w:t>ob dobavi že overjena in opremljena z veljavno overitveno nalepko za uporabo </w:t>
            </w:r>
          </w:p>
        </w:tc>
        <w:tc>
          <w:tcPr>
            <w:tcW w:w="2127" w:type="dxa"/>
          </w:tcPr>
          <w:p w14:paraId="3D8A82A4" w14:textId="77777777" w:rsidR="00381D71" w:rsidRPr="00A52B4F" w:rsidRDefault="00381D71" w:rsidP="00381D71">
            <w:pPr>
              <w:spacing w:before="100" w:beforeAutospacing="1" w:after="100" w:afterAutospacing="1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39DFDA1D" w14:textId="77777777" w:rsidR="00381D71" w:rsidRPr="00184DBF" w:rsidRDefault="00381D71" w:rsidP="00381D71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BBF6652" w14:textId="77777777" w:rsidR="00381D71" w:rsidRPr="00184DBF" w:rsidRDefault="00381D71" w:rsidP="00381D71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Kraj in datum: __________________________</w:t>
      </w:r>
    </w:p>
    <w:p w14:paraId="58C5452F" w14:textId="77777777" w:rsidR="00381D71" w:rsidRPr="00184DBF" w:rsidRDefault="00381D71" w:rsidP="00381D71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81D71" w:rsidRPr="00184DBF" w14:paraId="383556BF" w14:textId="77777777" w:rsidTr="0012557E">
        <w:tc>
          <w:tcPr>
            <w:tcW w:w="2906" w:type="dxa"/>
          </w:tcPr>
          <w:p w14:paraId="22FBFD68" w14:textId="77777777" w:rsidR="00381D71" w:rsidRPr="00184DBF" w:rsidRDefault="00381D71" w:rsidP="0012557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714DC0AA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4EE52D72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490D59A3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20349949" w14:textId="77777777" w:rsidR="00381D71" w:rsidRPr="00184DBF" w:rsidRDefault="00381D71" w:rsidP="00381D71">
      <w:pPr>
        <w:rPr>
          <w:rFonts w:ascii="Garamond" w:hAnsi="Garamond"/>
          <w:b/>
          <w:sz w:val="22"/>
          <w:szCs w:val="22"/>
          <w:u w:val="single"/>
        </w:rPr>
      </w:pPr>
    </w:p>
    <w:p w14:paraId="1CE93B8C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p w14:paraId="3A9E1BEA" w14:textId="77777777" w:rsidR="00381D71" w:rsidRPr="00184DBF" w:rsidRDefault="00381D71" w:rsidP="00381D71">
      <w:pPr>
        <w:rPr>
          <w:rFonts w:ascii="Garamond" w:hAnsi="Garamond"/>
          <w:sz w:val="22"/>
          <w:szCs w:val="22"/>
        </w:rPr>
      </w:pPr>
    </w:p>
    <w:sectPr w:rsidR="00381D71" w:rsidRPr="00184DBF" w:rsidSect="00381D7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5247" w14:textId="77777777" w:rsidR="00381D71" w:rsidRDefault="00381D7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1542EC2" w14:textId="77777777" w:rsidR="00381D71" w:rsidRDefault="00381D7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115E" w14:textId="77777777" w:rsidR="00381D71" w:rsidRDefault="00381D71">
    <w:pPr>
      <w:pStyle w:val="Noga"/>
      <w:jc w:val="center"/>
    </w:pPr>
  </w:p>
  <w:p w14:paraId="50572E72" w14:textId="77777777" w:rsidR="00381D71" w:rsidRDefault="00381D71">
    <w:pPr>
      <w:pStyle w:val="Noga"/>
      <w:jc w:val="center"/>
    </w:pPr>
  </w:p>
  <w:p w14:paraId="3B9DA973" w14:textId="77777777" w:rsidR="00381D71" w:rsidRDefault="00381D71">
    <w:pPr>
      <w:pStyle w:val="Noga"/>
      <w:jc w:val="center"/>
    </w:pPr>
  </w:p>
  <w:p w14:paraId="2A7A790B" w14:textId="77777777" w:rsidR="00381D71" w:rsidRDefault="00381D7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C93A" w14:textId="77777777" w:rsidR="00381D71" w:rsidRDefault="00381D71">
    <w:pPr>
      <w:pStyle w:val="Noga"/>
      <w:jc w:val="center"/>
      <w:rPr>
        <w:rFonts w:ascii="Arial" w:hAnsi="Arial"/>
        <w:sz w:val="16"/>
      </w:rPr>
    </w:pPr>
  </w:p>
  <w:p w14:paraId="0D547C6E" w14:textId="77777777" w:rsidR="00381D71" w:rsidRDefault="00381D71">
    <w:pPr>
      <w:pStyle w:val="Noga"/>
      <w:jc w:val="center"/>
      <w:rPr>
        <w:rFonts w:ascii="Arial" w:hAnsi="Arial"/>
        <w:sz w:val="16"/>
      </w:rPr>
    </w:pPr>
  </w:p>
  <w:p w14:paraId="7D3650F0" w14:textId="77777777" w:rsidR="00381D71" w:rsidRDefault="00381D7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DFFA" w14:textId="77777777" w:rsidR="00381D71" w:rsidRDefault="00381D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282E59" w14:textId="77777777" w:rsidR="00381D71" w:rsidRDefault="00381D7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0F84" w14:textId="77777777" w:rsidR="00381D71" w:rsidRDefault="00381D7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DE31D30" w14:textId="77777777" w:rsidR="00381D71" w:rsidRDefault="00381D71">
    <w:pPr>
      <w:pStyle w:val="Noga"/>
      <w:jc w:val="center"/>
      <w:rPr>
        <w:rFonts w:ascii="Arial" w:hAnsi="Arial"/>
        <w:sz w:val="16"/>
      </w:rPr>
    </w:pPr>
  </w:p>
  <w:p w14:paraId="5CE372EF" w14:textId="77777777" w:rsidR="00381D71" w:rsidRDefault="00381D7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24079">
    <w:abstractNumId w:val="2"/>
  </w:num>
  <w:num w:numId="2" w16cid:durableId="350034463">
    <w:abstractNumId w:val="4"/>
  </w:num>
  <w:num w:numId="3" w16cid:durableId="308680055">
    <w:abstractNumId w:val="0"/>
  </w:num>
  <w:num w:numId="4" w16cid:durableId="68768749">
    <w:abstractNumId w:val="3"/>
  </w:num>
  <w:num w:numId="5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71"/>
    <w:rsid w:val="001F264A"/>
    <w:rsid w:val="003009E7"/>
    <w:rsid w:val="00381D71"/>
    <w:rsid w:val="00D07D8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A84E"/>
  <w15:chartTrackingRefBased/>
  <w15:docId w15:val="{549A4B08-898A-4D37-B4EB-FD56863C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1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381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81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81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81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81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381D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81D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81D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381D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81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81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81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81D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81D7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81D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81D7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81D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81D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81D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81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81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81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81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81D7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81D7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81D7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81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81D7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81D71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381D7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381D71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381D71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381D7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381D71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381D7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381D71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381D71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381D71"/>
  </w:style>
  <w:style w:type="character" w:styleId="Hiperpovezava">
    <w:name w:val="Hyperlink"/>
    <w:rsid w:val="00381D71"/>
    <w:rPr>
      <w:color w:val="0000FF"/>
      <w:u w:val="single"/>
    </w:rPr>
  </w:style>
  <w:style w:type="paragraph" w:styleId="Navadensplet">
    <w:name w:val="Normal (Web)"/>
    <w:basedOn w:val="Navaden"/>
    <w:uiPriority w:val="99"/>
    <w:rsid w:val="00381D71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2026-05-12T10:01:00Z</dcterms:created>
  <dcterms:modified xsi:type="dcterms:W3CDTF">2026-05-12T10:08:00Z</dcterms:modified>
</cp:coreProperties>
</file>